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1450" w14:textId="77777777" w:rsidR="00D14DC9" w:rsidRPr="0069799A" w:rsidRDefault="00033F6A" w:rsidP="00AF2E16">
      <w:pPr>
        <w:jc w:val="center"/>
        <w:rPr>
          <w:i/>
        </w:rPr>
      </w:pPr>
      <w:bookmarkStart w:id="0" w:name="_GoBack"/>
      <w:bookmarkEnd w:id="0"/>
      <w:r>
        <w:rPr>
          <w:i/>
          <w:noProof/>
        </w:rPr>
        <mc:AlternateContent>
          <mc:Choice Requires="wps">
            <w:drawing>
              <wp:anchor distT="0" distB="0" distL="114300" distR="114300" simplePos="0" relativeHeight="251661312" behindDoc="0" locked="0" layoutInCell="1" allowOverlap="1" wp14:anchorId="71C21A73" wp14:editId="3E7DA25E">
                <wp:simplePos x="0" y="0"/>
                <wp:positionH relativeFrom="column">
                  <wp:posOffset>460375</wp:posOffset>
                </wp:positionH>
                <wp:positionV relativeFrom="paragraph">
                  <wp:posOffset>1275080</wp:posOffset>
                </wp:positionV>
                <wp:extent cx="6418580" cy="7344410"/>
                <wp:effectExtent l="0" t="0" r="0" b="889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734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3B886" w14:textId="77777777" w:rsidR="00E11D93" w:rsidRPr="0009698B" w:rsidRDefault="00E11D93" w:rsidP="00E11D93">
                            <w:pPr>
                              <w:jc w:val="center"/>
                              <w:rPr>
                                <w:b/>
                                <w:i/>
                                <w:sz w:val="36"/>
                                <w:szCs w:val="36"/>
                              </w:rPr>
                            </w:pPr>
                            <w:r w:rsidRPr="0009698B">
                              <w:rPr>
                                <w:b/>
                                <w:i/>
                                <w:sz w:val="36"/>
                                <w:szCs w:val="36"/>
                              </w:rPr>
                              <w:t>DOCUMENT LIST</w:t>
                            </w:r>
                          </w:p>
                          <w:p w14:paraId="5D9AAFF7" w14:textId="77777777" w:rsidR="00E11D93" w:rsidRDefault="00E11D93" w:rsidP="00E11D93">
                            <w:pPr>
                              <w:ind w:firstLine="720"/>
                            </w:pPr>
                          </w:p>
                          <w:p w14:paraId="125D74EB" w14:textId="77777777" w:rsidR="00CE7EE2" w:rsidRPr="0009698B" w:rsidRDefault="00E11D93" w:rsidP="00E11D93">
                            <w:pPr>
                              <w:ind w:firstLine="720"/>
                              <w:rPr>
                                <w:sz w:val="28"/>
                                <w:szCs w:val="28"/>
                              </w:rPr>
                            </w:pPr>
                            <w:r w:rsidRPr="0009698B">
                              <w:rPr>
                                <w:sz w:val="28"/>
                                <w:szCs w:val="28"/>
                              </w:rPr>
                              <w:t xml:space="preserve">As we begin to work together, the </w:t>
                            </w:r>
                            <w:r w:rsidR="00315FDE" w:rsidRPr="0009698B">
                              <w:rPr>
                                <w:sz w:val="28"/>
                                <w:szCs w:val="28"/>
                              </w:rPr>
                              <w:t>assistance</w:t>
                            </w:r>
                            <w:r w:rsidRPr="0009698B">
                              <w:rPr>
                                <w:sz w:val="28"/>
                                <w:szCs w:val="28"/>
                              </w:rPr>
                              <w:t xml:space="preserve"> I can provide is directly dependent on you.  I can only provide a thorough analysis if I have all the information necessary to do so. Below is a list of documents that you and your spouse will need to provide as soon as possible.  Feel free to scan and email anything you can and don’t feel the need to send everything at once. If it’s easier to do a little at a time, that’s fine. </w:t>
                            </w:r>
                          </w:p>
                          <w:p w14:paraId="265B1B36" w14:textId="77777777" w:rsidR="00E11D93" w:rsidRPr="0009698B" w:rsidRDefault="00E11D93" w:rsidP="00E11D93">
                            <w:pPr>
                              <w:ind w:firstLine="720"/>
                              <w:rPr>
                                <w:sz w:val="28"/>
                                <w:szCs w:val="28"/>
                              </w:rPr>
                            </w:pPr>
                          </w:p>
                          <w:p w14:paraId="102FB72B" w14:textId="77777777" w:rsidR="00E11D93" w:rsidRPr="0009698B" w:rsidRDefault="00E11D93" w:rsidP="00E11D93">
                            <w:pPr>
                              <w:pStyle w:val="ListParagraph"/>
                              <w:numPr>
                                <w:ilvl w:val="0"/>
                                <w:numId w:val="1"/>
                              </w:numPr>
                              <w:rPr>
                                <w:sz w:val="28"/>
                                <w:szCs w:val="28"/>
                              </w:rPr>
                            </w:pPr>
                            <w:r w:rsidRPr="0009698B">
                              <w:rPr>
                                <w:sz w:val="28"/>
                                <w:szCs w:val="28"/>
                              </w:rPr>
                              <w:t>If Financial Affidavits have already been completed, provide copies</w:t>
                            </w:r>
                          </w:p>
                          <w:p w14:paraId="1192AA37" w14:textId="77777777" w:rsidR="00E11D93" w:rsidRPr="0009698B" w:rsidRDefault="00E11D93" w:rsidP="00E11D93">
                            <w:pPr>
                              <w:pStyle w:val="ListParagraph"/>
                              <w:numPr>
                                <w:ilvl w:val="0"/>
                                <w:numId w:val="1"/>
                              </w:numPr>
                              <w:rPr>
                                <w:sz w:val="28"/>
                                <w:szCs w:val="28"/>
                              </w:rPr>
                            </w:pPr>
                            <w:r w:rsidRPr="0009698B">
                              <w:rPr>
                                <w:sz w:val="28"/>
                                <w:szCs w:val="28"/>
                              </w:rPr>
                              <w:t>Fully Completed “Financial Information” Packet</w:t>
                            </w:r>
                          </w:p>
                          <w:p w14:paraId="4298BF4C" w14:textId="77777777" w:rsidR="00E11D93" w:rsidRPr="0009698B" w:rsidRDefault="00E11D93" w:rsidP="00E11D93">
                            <w:pPr>
                              <w:pStyle w:val="ListParagraph"/>
                              <w:numPr>
                                <w:ilvl w:val="0"/>
                                <w:numId w:val="1"/>
                              </w:numPr>
                              <w:rPr>
                                <w:sz w:val="28"/>
                                <w:szCs w:val="28"/>
                              </w:rPr>
                            </w:pPr>
                            <w:r w:rsidRPr="0009698B">
                              <w:rPr>
                                <w:sz w:val="28"/>
                                <w:szCs w:val="28"/>
                              </w:rPr>
                              <w:t>3 years of tax returns with all supporting schedules and W-2s</w:t>
                            </w:r>
                          </w:p>
                          <w:p w14:paraId="78EF8CBD" w14:textId="77777777" w:rsidR="00E11D93" w:rsidRPr="0009698B" w:rsidRDefault="00E11D93" w:rsidP="00E11D93">
                            <w:pPr>
                              <w:pStyle w:val="ListParagraph"/>
                              <w:numPr>
                                <w:ilvl w:val="0"/>
                                <w:numId w:val="1"/>
                              </w:numPr>
                              <w:rPr>
                                <w:sz w:val="28"/>
                                <w:szCs w:val="28"/>
                              </w:rPr>
                            </w:pPr>
                            <w:r w:rsidRPr="0009698B">
                              <w:rPr>
                                <w:sz w:val="28"/>
                                <w:szCs w:val="28"/>
                              </w:rPr>
                              <w:t>Last 3 month’s statements on all investment accounts</w:t>
                            </w:r>
                          </w:p>
                          <w:p w14:paraId="18F72F77" w14:textId="77777777" w:rsidR="00E11D93" w:rsidRPr="0009698B" w:rsidRDefault="00E11D93" w:rsidP="00E11D93">
                            <w:pPr>
                              <w:pStyle w:val="ListParagraph"/>
                              <w:numPr>
                                <w:ilvl w:val="0"/>
                                <w:numId w:val="1"/>
                              </w:numPr>
                              <w:rPr>
                                <w:sz w:val="28"/>
                                <w:szCs w:val="28"/>
                              </w:rPr>
                            </w:pPr>
                            <w:r w:rsidRPr="0009698B">
                              <w:rPr>
                                <w:sz w:val="28"/>
                                <w:szCs w:val="28"/>
                              </w:rPr>
                              <w:t>Last 3 month’s statements for all bank accounts, checking and/or savings</w:t>
                            </w:r>
                          </w:p>
                          <w:p w14:paraId="5DE4A4FF" w14:textId="77777777" w:rsidR="00E11D93" w:rsidRPr="0009698B" w:rsidRDefault="00E11D93" w:rsidP="00E11D93">
                            <w:pPr>
                              <w:pStyle w:val="ListParagraph"/>
                              <w:numPr>
                                <w:ilvl w:val="0"/>
                                <w:numId w:val="1"/>
                              </w:numPr>
                              <w:rPr>
                                <w:sz w:val="28"/>
                                <w:szCs w:val="28"/>
                              </w:rPr>
                            </w:pPr>
                            <w:r w:rsidRPr="0009698B">
                              <w:rPr>
                                <w:sz w:val="28"/>
                                <w:szCs w:val="28"/>
                              </w:rPr>
                              <w:t>Most recent three statements from any employee retirement plan, pension, or deferred comp plan</w:t>
                            </w:r>
                          </w:p>
                          <w:p w14:paraId="279AB064" w14:textId="77777777" w:rsidR="00315FDE" w:rsidRPr="0009698B" w:rsidRDefault="00315FDE" w:rsidP="00E11D93">
                            <w:pPr>
                              <w:pStyle w:val="ListParagraph"/>
                              <w:numPr>
                                <w:ilvl w:val="0"/>
                                <w:numId w:val="1"/>
                              </w:numPr>
                              <w:rPr>
                                <w:sz w:val="28"/>
                                <w:szCs w:val="28"/>
                              </w:rPr>
                            </w:pPr>
                            <w:r w:rsidRPr="0009698B">
                              <w:rPr>
                                <w:sz w:val="28"/>
                                <w:szCs w:val="28"/>
                              </w:rPr>
                              <w:t>Most recent statement on any Employee Stock Option, Employee Stock Purchase Plan, or Restricted Stock accounts.</w:t>
                            </w:r>
                          </w:p>
                          <w:p w14:paraId="746DB96D" w14:textId="77777777" w:rsidR="00E11D93" w:rsidRPr="0009698B" w:rsidRDefault="00E11D93" w:rsidP="00E11D93">
                            <w:pPr>
                              <w:pStyle w:val="ListParagraph"/>
                              <w:numPr>
                                <w:ilvl w:val="0"/>
                                <w:numId w:val="1"/>
                              </w:numPr>
                              <w:rPr>
                                <w:sz w:val="28"/>
                                <w:szCs w:val="28"/>
                              </w:rPr>
                            </w:pPr>
                            <w:r w:rsidRPr="0009698B">
                              <w:rPr>
                                <w:sz w:val="28"/>
                                <w:szCs w:val="28"/>
                              </w:rPr>
                              <w:t xml:space="preserve">Most recent mortgage </w:t>
                            </w:r>
                            <w:proofErr w:type="gramStart"/>
                            <w:r w:rsidRPr="0009698B">
                              <w:rPr>
                                <w:sz w:val="28"/>
                                <w:szCs w:val="28"/>
                              </w:rPr>
                              <w:t>statement</w:t>
                            </w:r>
                            <w:proofErr w:type="gramEnd"/>
                          </w:p>
                          <w:p w14:paraId="306F8748" w14:textId="77777777" w:rsidR="00E11D93" w:rsidRPr="0009698B" w:rsidRDefault="00E11D93" w:rsidP="00E11D93">
                            <w:pPr>
                              <w:pStyle w:val="ListParagraph"/>
                              <w:numPr>
                                <w:ilvl w:val="0"/>
                                <w:numId w:val="1"/>
                              </w:numPr>
                              <w:rPr>
                                <w:sz w:val="28"/>
                                <w:szCs w:val="28"/>
                              </w:rPr>
                            </w:pPr>
                            <w:r w:rsidRPr="0009698B">
                              <w:rPr>
                                <w:sz w:val="28"/>
                                <w:szCs w:val="28"/>
                              </w:rPr>
                              <w:t>Most recent pay stubs for each party</w:t>
                            </w:r>
                          </w:p>
                          <w:p w14:paraId="41A59239" w14:textId="77777777" w:rsidR="00E11D93" w:rsidRPr="0009698B" w:rsidRDefault="00E11D93" w:rsidP="00E11D93">
                            <w:pPr>
                              <w:pStyle w:val="ListParagraph"/>
                              <w:numPr>
                                <w:ilvl w:val="0"/>
                                <w:numId w:val="1"/>
                              </w:numPr>
                              <w:rPr>
                                <w:sz w:val="28"/>
                                <w:szCs w:val="28"/>
                              </w:rPr>
                            </w:pPr>
                            <w:r w:rsidRPr="0009698B">
                              <w:rPr>
                                <w:sz w:val="28"/>
                                <w:szCs w:val="28"/>
                              </w:rPr>
                              <w:t xml:space="preserve">Last 3 month’s statements for </w:t>
                            </w:r>
                            <w:proofErr w:type="gramStart"/>
                            <w:r w:rsidRPr="0009698B">
                              <w:rPr>
                                <w:sz w:val="28"/>
                                <w:szCs w:val="28"/>
                              </w:rPr>
                              <w:t>any and all</w:t>
                            </w:r>
                            <w:proofErr w:type="gramEnd"/>
                            <w:r w:rsidRPr="0009698B">
                              <w:rPr>
                                <w:sz w:val="28"/>
                                <w:szCs w:val="28"/>
                              </w:rPr>
                              <w:t xml:space="preserve"> credit cards with balances.</w:t>
                            </w:r>
                          </w:p>
                          <w:p w14:paraId="07E76FF9" w14:textId="77777777" w:rsidR="00315FDE" w:rsidRPr="0009698B" w:rsidRDefault="00315FDE" w:rsidP="00E11D93">
                            <w:pPr>
                              <w:pStyle w:val="ListParagraph"/>
                              <w:numPr>
                                <w:ilvl w:val="0"/>
                                <w:numId w:val="1"/>
                              </w:numPr>
                              <w:rPr>
                                <w:sz w:val="28"/>
                                <w:szCs w:val="28"/>
                              </w:rPr>
                            </w:pPr>
                            <w:r w:rsidRPr="0009698B">
                              <w:rPr>
                                <w:sz w:val="28"/>
                                <w:szCs w:val="28"/>
                              </w:rPr>
                              <w:t>Copies of most recent statements for any outstanding loans.</w:t>
                            </w:r>
                          </w:p>
                          <w:p w14:paraId="54BF6013" w14:textId="77777777" w:rsidR="00E11D93" w:rsidRPr="0009698B" w:rsidRDefault="00E11D93" w:rsidP="00E11D93">
                            <w:pPr>
                              <w:pStyle w:val="ListParagraph"/>
                              <w:numPr>
                                <w:ilvl w:val="0"/>
                                <w:numId w:val="1"/>
                              </w:numPr>
                              <w:rPr>
                                <w:sz w:val="28"/>
                                <w:szCs w:val="28"/>
                              </w:rPr>
                            </w:pPr>
                            <w:r w:rsidRPr="0009698B">
                              <w:rPr>
                                <w:sz w:val="28"/>
                                <w:szCs w:val="28"/>
                              </w:rPr>
                              <w:t xml:space="preserve">Policy statements or information on </w:t>
                            </w:r>
                            <w:proofErr w:type="gramStart"/>
                            <w:r w:rsidRPr="0009698B">
                              <w:rPr>
                                <w:sz w:val="28"/>
                                <w:szCs w:val="28"/>
                              </w:rPr>
                              <w:t>any and all</w:t>
                            </w:r>
                            <w:proofErr w:type="gramEnd"/>
                            <w:r w:rsidRPr="0009698B">
                              <w:rPr>
                                <w:sz w:val="28"/>
                                <w:szCs w:val="28"/>
                              </w:rPr>
                              <w:t xml:space="preserve"> Life Insurance, Annuities, or Cash Value Insurance</w:t>
                            </w:r>
                          </w:p>
                          <w:p w14:paraId="4CD590B8" w14:textId="77777777" w:rsidR="00E11D93" w:rsidRPr="0009698B" w:rsidRDefault="00E11D93" w:rsidP="00E11D93">
                            <w:pPr>
                              <w:pStyle w:val="ListParagraph"/>
                              <w:numPr>
                                <w:ilvl w:val="0"/>
                                <w:numId w:val="1"/>
                              </w:numPr>
                              <w:rPr>
                                <w:sz w:val="28"/>
                                <w:szCs w:val="28"/>
                              </w:rPr>
                            </w:pPr>
                            <w:r w:rsidRPr="0009698B">
                              <w:rPr>
                                <w:sz w:val="28"/>
                                <w:szCs w:val="28"/>
                              </w:rPr>
                              <w:t xml:space="preserve">Social Security Estimate statements for both parties. These are available at </w:t>
                            </w:r>
                            <w:hyperlink r:id="rId5" w:history="1">
                              <w:r w:rsidRPr="0009698B">
                                <w:rPr>
                                  <w:rStyle w:val="Hyperlink"/>
                                  <w:sz w:val="28"/>
                                  <w:szCs w:val="28"/>
                                </w:rPr>
                                <w:t>www.SSA.gov</w:t>
                              </w:r>
                            </w:hyperlink>
                          </w:p>
                          <w:p w14:paraId="381DB830" w14:textId="77777777" w:rsidR="00315FDE" w:rsidRPr="0009698B" w:rsidRDefault="00E11D93" w:rsidP="00315FDE">
                            <w:pPr>
                              <w:pStyle w:val="ListParagraph"/>
                              <w:numPr>
                                <w:ilvl w:val="0"/>
                                <w:numId w:val="1"/>
                              </w:numPr>
                              <w:rPr>
                                <w:sz w:val="28"/>
                                <w:szCs w:val="28"/>
                              </w:rPr>
                            </w:pPr>
                            <w:r w:rsidRPr="0009698B">
                              <w:rPr>
                                <w:sz w:val="28"/>
                                <w:szCs w:val="28"/>
                              </w:rPr>
                              <w:t xml:space="preserve">For any businesses owned, a full Profit and Loss Statement for current and previous years as well as </w:t>
                            </w:r>
                          </w:p>
                          <w:p w14:paraId="672FDF01" w14:textId="77777777" w:rsidR="00315FDE" w:rsidRPr="0009698B" w:rsidRDefault="00315FDE" w:rsidP="00315FDE">
                            <w:pPr>
                              <w:pStyle w:val="ListParagraph"/>
                              <w:numPr>
                                <w:ilvl w:val="0"/>
                                <w:numId w:val="1"/>
                              </w:numPr>
                              <w:rPr>
                                <w:sz w:val="28"/>
                                <w:szCs w:val="28"/>
                              </w:rPr>
                            </w:pPr>
                            <w:r w:rsidRPr="0009698B">
                              <w:rPr>
                                <w:sz w:val="28"/>
                                <w:szCs w:val="28"/>
                              </w:rPr>
                              <w:t>Most recent Insurance Policies for all autos owned that show VIN numbers. Write in current mileage on vehicle.</w:t>
                            </w:r>
                          </w:p>
                          <w:p w14:paraId="328B13D6" w14:textId="77777777" w:rsidR="00E11D93" w:rsidRPr="00E11D93" w:rsidRDefault="00E11D93" w:rsidP="00E11D93">
                            <w:pPr>
                              <w:pStyle w:val="ListParagraph"/>
                              <w:ind w:left="10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21A73" id="_x0000_t202" coordsize="21600,21600" o:spt="202" path="m,l,21600r21600,l21600,xe">
                <v:stroke joinstyle="miter"/>
                <v:path gradientshapeok="t" o:connecttype="rect"/>
              </v:shapetype>
              <v:shape id="Text Box 10" o:spid="_x0000_s1026" type="#_x0000_t202" style="position:absolute;left:0;text-align:left;margin-left:36.25pt;margin-top:100.4pt;width:505.4pt;height:57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8ktwIAALs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" filled="f" stroked="f">
                <v:textbox>
                  <w:txbxContent>
                    <w:p w14:paraId="2613B886" w14:textId="77777777" w:rsidR="00E11D93" w:rsidRPr="0009698B" w:rsidRDefault="00E11D93" w:rsidP="00E11D93">
                      <w:pPr>
                        <w:jc w:val="center"/>
                        <w:rPr>
                          <w:b/>
                          <w:i/>
                          <w:sz w:val="36"/>
                          <w:szCs w:val="36"/>
                        </w:rPr>
                      </w:pPr>
                      <w:r w:rsidRPr="0009698B">
                        <w:rPr>
                          <w:b/>
                          <w:i/>
                          <w:sz w:val="36"/>
                          <w:szCs w:val="36"/>
                        </w:rPr>
                        <w:t>DOCUMENT LIST</w:t>
                      </w:r>
                    </w:p>
                    <w:p w14:paraId="5D9AAFF7" w14:textId="77777777" w:rsidR="00E11D93" w:rsidRDefault="00E11D93" w:rsidP="00E11D93">
                      <w:pPr>
                        <w:ind w:firstLine="720"/>
                      </w:pPr>
                    </w:p>
                    <w:p w14:paraId="125D74EB" w14:textId="77777777" w:rsidR="00CE7EE2" w:rsidRPr="0009698B" w:rsidRDefault="00E11D93" w:rsidP="00E11D93">
                      <w:pPr>
                        <w:ind w:firstLine="720"/>
                        <w:rPr>
                          <w:sz w:val="28"/>
                          <w:szCs w:val="28"/>
                        </w:rPr>
                      </w:pPr>
                      <w:r w:rsidRPr="0009698B">
                        <w:rPr>
                          <w:sz w:val="28"/>
                          <w:szCs w:val="28"/>
                        </w:rPr>
                        <w:t xml:space="preserve">As we begin to work together, the </w:t>
                      </w:r>
                      <w:r w:rsidR="00315FDE" w:rsidRPr="0009698B">
                        <w:rPr>
                          <w:sz w:val="28"/>
                          <w:szCs w:val="28"/>
                        </w:rPr>
                        <w:t>assistance</w:t>
                      </w:r>
                      <w:r w:rsidRPr="0009698B">
                        <w:rPr>
                          <w:sz w:val="28"/>
                          <w:szCs w:val="28"/>
                        </w:rPr>
                        <w:t xml:space="preserve"> I can provide is directly dependent on you.  I can only provide a thorough analysis if I have all the information necessary to do so. Below is a list of documents that you and your spouse will need to provide as soon as possible.  Feel free to scan and email anything you can and don’t feel the need to send everything at once. If it’s easier to do a little at a time, that’s fine. </w:t>
                      </w:r>
                    </w:p>
                    <w:p w14:paraId="265B1B36" w14:textId="77777777" w:rsidR="00E11D93" w:rsidRPr="0009698B" w:rsidRDefault="00E11D93" w:rsidP="00E11D93">
                      <w:pPr>
                        <w:ind w:firstLine="720"/>
                        <w:rPr>
                          <w:sz w:val="28"/>
                          <w:szCs w:val="28"/>
                        </w:rPr>
                      </w:pPr>
                    </w:p>
                    <w:p w14:paraId="102FB72B" w14:textId="77777777" w:rsidR="00E11D93" w:rsidRPr="0009698B" w:rsidRDefault="00E11D93" w:rsidP="00E11D93">
                      <w:pPr>
                        <w:pStyle w:val="ListParagraph"/>
                        <w:numPr>
                          <w:ilvl w:val="0"/>
                          <w:numId w:val="1"/>
                        </w:numPr>
                        <w:rPr>
                          <w:sz w:val="28"/>
                          <w:szCs w:val="28"/>
                        </w:rPr>
                      </w:pPr>
                      <w:r w:rsidRPr="0009698B">
                        <w:rPr>
                          <w:sz w:val="28"/>
                          <w:szCs w:val="28"/>
                        </w:rPr>
                        <w:t>If Financial Affidavits have already been completed, provide copies</w:t>
                      </w:r>
                    </w:p>
                    <w:p w14:paraId="1192AA37" w14:textId="77777777" w:rsidR="00E11D93" w:rsidRPr="0009698B" w:rsidRDefault="00E11D93" w:rsidP="00E11D93">
                      <w:pPr>
                        <w:pStyle w:val="ListParagraph"/>
                        <w:numPr>
                          <w:ilvl w:val="0"/>
                          <w:numId w:val="1"/>
                        </w:numPr>
                        <w:rPr>
                          <w:sz w:val="28"/>
                          <w:szCs w:val="28"/>
                        </w:rPr>
                      </w:pPr>
                      <w:r w:rsidRPr="0009698B">
                        <w:rPr>
                          <w:sz w:val="28"/>
                          <w:szCs w:val="28"/>
                        </w:rPr>
                        <w:t>Fully Completed “Financial Information” Packet</w:t>
                      </w:r>
                    </w:p>
                    <w:p w14:paraId="4298BF4C" w14:textId="77777777" w:rsidR="00E11D93" w:rsidRPr="0009698B" w:rsidRDefault="00E11D93" w:rsidP="00E11D93">
                      <w:pPr>
                        <w:pStyle w:val="ListParagraph"/>
                        <w:numPr>
                          <w:ilvl w:val="0"/>
                          <w:numId w:val="1"/>
                        </w:numPr>
                        <w:rPr>
                          <w:sz w:val="28"/>
                          <w:szCs w:val="28"/>
                        </w:rPr>
                      </w:pPr>
                      <w:r w:rsidRPr="0009698B">
                        <w:rPr>
                          <w:sz w:val="28"/>
                          <w:szCs w:val="28"/>
                        </w:rPr>
                        <w:t>3 years of tax returns with all supporting schedules and W-2s</w:t>
                      </w:r>
                    </w:p>
                    <w:p w14:paraId="78EF8CBD" w14:textId="77777777" w:rsidR="00E11D93" w:rsidRPr="0009698B" w:rsidRDefault="00E11D93" w:rsidP="00E11D93">
                      <w:pPr>
                        <w:pStyle w:val="ListParagraph"/>
                        <w:numPr>
                          <w:ilvl w:val="0"/>
                          <w:numId w:val="1"/>
                        </w:numPr>
                        <w:rPr>
                          <w:sz w:val="28"/>
                          <w:szCs w:val="28"/>
                        </w:rPr>
                      </w:pPr>
                      <w:r w:rsidRPr="0009698B">
                        <w:rPr>
                          <w:sz w:val="28"/>
                          <w:szCs w:val="28"/>
                        </w:rPr>
                        <w:t>Last 3 month’s statements on all investment accounts</w:t>
                      </w:r>
                    </w:p>
                    <w:p w14:paraId="18F72F77" w14:textId="77777777" w:rsidR="00E11D93" w:rsidRPr="0009698B" w:rsidRDefault="00E11D93" w:rsidP="00E11D93">
                      <w:pPr>
                        <w:pStyle w:val="ListParagraph"/>
                        <w:numPr>
                          <w:ilvl w:val="0"/>
                          <w:numId w:val="1"/>
                        </w:numPr>
                        <w:rPr>
                          <w:sz w:val="28"/>
                          <w:szCs w:val="28"/>
                        </w:rPr>
                      </w:pPr>
                      <w:r w:rsidRPr="0009698B">
                        <w:rPr>
                          <w:sz w:val="28"/>
                          <w:szCs w:val="28"/>
                        </w:rPr>
                        <w:t>Last 3 month’s statements for all bank accounts, checking and/or savings</w:t>
                      </w:r>
                    </w:p>
                    <w:p w14:paraId="5DE4A4FF" w14:textId="77777777" w:rsidR="00E11D93" w:rsidRPr="0009698B" w:rsidRDefault="00E11D93" w:rsidP="00E11D93">
                      <w:pPr>
                        <w:pStyle w:val="ListParagraph"/>
                        <w:numPr>
                          <w:ilvl w:val="0"/>
                          <w:numId w:val="1"/>
                        </w:numPr>
                        <w:rPr>
                          <w:sz w:val="28"/>
                          <w:szCs w:val="28"/>
                        </w:rPr>
                      </w:pPr>
                      <w:r w:rsidRPr="0009698B">
                        <w:rPr>
                          <w:sz w:val="28"/>
                          <w:szCs w:val="28"/>
                        </w:rPr>
                        <w:t>Most recent three statements from any employee retirement plan, pension, or deferred comp plan</w:t>
                      </w:r>
                    </w:p>
                    <w:p w14:paraId="279AB064" w14:textId="77777777" w:rsidR="00315FDE" w:rsidRPr="0009698B" w:rsidRDefault="00315FDE" w:rsidP="00E11D93">
                      <w:pPr>
                        <w:pStyle w:val="ListParagraph"/>
                        <w:numPr>
                          <w:ilvl w:val="0"/>
                          <w:numId w:val="1"/>
                        </w:numPr>
                        <w:rPr>
                          <w:sz w:val="28"/>
                          <w:szCs w:val="28"/>
                        </w:rPr>
                      </w:pPr>
                      <w:r w:rsidRPr="0009698B">
                        <w:rPr>
                          <w:sz w:val="28"/>
                          <w:szCs w:val="28"/>
                        </w:rPr>
                        <w:t>Most recent statement on any Employee Stock Option, Employee Stock Purchase Plan, or Restricted Stock accounts.</w:t>
                      </w:r>
                    </w:p>
                    <w:p w14:paraId="746DB96D" w14:textId="77777777" w:rsidR="00E11D93" w:rsidRPr="0009698B" w:rsidRDefault="00E11D93" w:rsidP="00E11D93">
                      <w:pPr>
                        <w:pStyle w:val="ListParagraph"/>
                        <w:numPr>
                          <w:ilvl w:val="0"/>
                          <w:numId w:val="1"/>
                        </w:numPr>
                        <w:rPr>
                          <w:sz w:val="28"/>
                          <w:szCs w:val="28"/>
                        </w:rPr>
                      </w:pPr>
                      <w:r w:rsidRPr="0009698B">
                        <w:rPr>
                          <w:sz w:val="28"/>
                          <w:szCs w:val="28"/>
                        </w:rPr>
                        <w:t xml:space="preserve">Most recent mortgage </w:t>
                      </w:r>
                      <w:proofErr w:type="gramStart"/>
                      <w:r w:rsidRPr="0009698B">
                        <w:rPr>
                          <w:sz w:val="28"/>
                          <w:szCs w:val="28"/>
                        </w:rPr>
                        <w:t>statement</w:t>
                      </w:r>
                      <w:proofErr w:type="gramEnd"/>
                    </w:p>
                    <w:p w14:paraId="306F8748" w14:textId="77777777" w:rsidR="00E11D93" w:rsidRPr="0009698B" w:rsidRDefault="00E11D93" w:rsidP="00E11D93">
                      <w:pPr>
                        <w:pStyle w:val="ListParagraph"/>
                        <w:numPr>
                          <w:ilvl w:val="0"/>
                          <w:numId w:val="1"/>
                        </w:numPr>
                        <w:rPr>
                          <w:sz w:val="28"/>
                          <w:szCs w:val="28"/>
                        </w:rPr>
                      </w:pPr>
                      <w:r w:rsidRPr="0009698B">
                        <w:rPr>
                          <w:sz w:val="28"/>
                          <w:szCs w:val="28"/>
                        </w:rPr>
                        <w:t>Most recent pay stubs for each party</w:t>
                      </w:r>
                    </w:p>
                    <w:p w14:paraId="41A59239" w14:textId="77777777" w:rsidR="00E11D93" w:rsidRPr="0009698B" w:rsidRDefault="00E11D93" w:rsidP="00E11D93">
                      <w:pPr>
                        <w:pStyle w:val="ListParagraph"/>
                        <w:numPr>
                          <w:ilvl w:val="0"/>
                          <w:numId w:val="1"/>
                        </w:numPr>
                        <w:rPr>
                          <w:sz w:val="28"/>
                          <w:szCs w:val="28"/>
                        </w:rPr>
                      </w:pPr>
                      <w:r w:rsidRPr="0009698B">
                        <w:rPr>
                          <w:sz w:val="28"/>
                          <w:szCs w:val="28"/>
                        </w:rPr>
                        <w:t xml:space="preserve">Last 3 month’s statements for </w:t>
                      </w:r>
                      <w:proofErr w:type="gramStart"/>
                      <w:r w:rsidRPr="0009698B">
                        <w:rPr>
                          <w:sz w:val="28"/>
                          <w:szCs w:val="28"/>
                        </w:rPr>
                        <w:t>any and all</w:t>
                      </w:r>
                      <w:proofErr w:type="gramEnd"/>
                      <w:r w:rsidRPr="0009698B">
                        <w:rPr>
                          <w:sz w:val="28"/>
                          <w:szCs w:val="28"/>
                        </w:rPr>
                        <w:t xml:space="preserve"> credit cards with balances.</w:t>
                      </w:r>
                    </w:p>
                    <w:p w14:paraId="07E76FF9" w14:textId="77777777" w:rsidR="00315FDE" w:rsidRPr="0009698B" w:rsidRDefault="00315FDE" w:rsidP="00E11D93">
                      <w:pPr>
                        <w:pStyle w:val="ListParagraph"/>
                        <w:numPr>
                          <w:ilvl w:val="0"/>
                          <w:numId w:val="1"/>
                        </w:numPr>
                        <w:rPr>
                          <w:sz w:val="28"/>
                          <w:szCs w:val="28"/>
                        </w:rPr>
                      </w:pPr>
                      <w:r w:rsidRPr="0009698B">
                        <w:rPr>
                          <w:sz w:val="28"/>
                          <w:szCs w:val="28"/>
                        </w:rPr>
                        <w:t>Copies of most recent statements for any outstanding loans.</w:t>
                      </w:r>
                    </w:p>
                    <w:p w14:paraId="54BF6013" w14:textId="77777777" w:rsidR="00E11D93" w:rsidRPr="0009698B" w:rsidRDefault="00E11D93" w:rsidP="00E11D93">
                      <w:pPr>
                        <w:pStyle w:val="ListParagraph"/>
                        <w:numPr>
                          <w:ilvl w:val="0"/>
                          <w:numId w:val="1"/>
                        </w:numPr>
                        <w:rPr>
                          <w:sz w:val="28"/>
                          <w:szCs w:val="28"/>
                        </w:rPr>
                      </w:pPr>
                      <w:r w:rsidRPr="0009698B">
                        <w:rPr>
                          <w:sz w:val="28"/>
                          <w:szCs w:val="28"/>
                        </w:rPr>
                        <w:t xml:space="preserve">Policy statements or information on </w:t>
                      </w:r>
                      <w:proofErr w:type="gramStart"/>
                      <w:r w:rsidRPr="0009698B">
                        <w:rPr>
                          <w:sz w:val="28"/>
                          <w:szCs w:val="28"/>
                        </w:rPr>
                        <w:t>any and all</w:t>
                      </w:r>
                      <w:proofErr w:type="gramEnd"/>
                      <w:r w:rsidRPr="0009698B">
                        <w:rPr>
                          <w:sz w:val="28"/>
                          <w:szCs w:val="28"/>
                        </w:rPr>
                        <w:t xml:space="preserve"> Life Insurance, Annuities, or Cash Value Insurance</w:t>
                      </w:r>
                    </w:p>
                    <w:p w14:paraId="4CD590B8" w14:textId="77777777" w:rsidR="00E11D93" w:rsidRPr="0009698B" w:rsidRDefault="00E11D93" w:rsidP="00E11D93">
                      <w:pPr>
                        <w:pStyle w:val="ListParagraph"/>
                        <w:numPr>
                          <w:ilvl w:val="0"/>
                          <w:numId w:val="1"/>
                        </w:numPr>
                        <w:rPr>
                          <w:sz w:val="28"/>
                          <w:szCs w:val="28"/>
                        </w:rPr>
                      </w:pPr>
                      <w:r w:rsidRPr="0009698B">
                        <w:rPr>
                          <w:sz w:val="28"/>
                          <w:szCs w:val="28"/>
                        </w:rPr>
                        <w:t xml:space="preserve">Social Security Estimate statements for both parties. These are available at </w:t>
                      </w:r>
                      <w:hyperlink r:id="rId6" w:history="1">
                        <w:r w:rsidRPr="0009698B">
                          <w:rPr>
                            <w:rStyle w:val="Hyperlink"/>
                            <w:sz w:val="28"/>
                            <w:szCs w:val="28"/>
                          </w:rPr>
                          <w:t>www.SSA.gov</w:t>
                        </w:r>
                      </w:hyperlink>
                    </w:p>
                    <w:p w14:paraId="381DB830" w14:textId="77777777" w:rsidR="00315FDE" w:rsidRPr="0009698B" w:rsidRDefault="00E11D93" w:rsidP="00315FDE">
                      <w:pPr>
                        <w:pStyle w:val="ListParagraph"/>
                        <w:numPr>
                          <w:ilvl w:val="0"/>
                          <w:numId w:val="1"/>
                        </w:numPr>
                        <w:rPr>
                          <w:sz w:val="28"/>
                          <w:szCs w:val="28"/>
                        </w:rPr>
                      </w:pPr>
                      <w:r w:rsidRPr="0009698B">
                        <w:rPr>
                          <w:sz w:val="28"/>
                          <w:szCs w:val="28"/>
                        </w:rPr>
                        <w:t xml:space="preserve">For any businesses owned, a full Profit and Loss Statement for current and previous years as well as </w:t>
                      </w:r>
                    </w:p>
                    <w:p w14:paraId="672FDF01" w14:textId="77777777" w:rsidR="00315FDE" w:rsidRPr="0009698B" w:rsidRDefault="00315FDE" w:rsidP="00315FDE">
                      <w:pPr>
                        <w:pStyle w:val="ListParagraph"/>
                        <w:numPr>
                          <w:ilvl w:val="0"/>
                          <w:numId w:val="1"/>
                        </w:numPr>
                        <w:rPr>
                          <w:sz w:val="28"/>
                          <w:szCs w:val="28"/>
                        </w:rPr>
                      </w:pPr>
                      <w:r w:rsidRPr="0009698B">
                        <w:rPr>
                          <w:sz w:val="28"/>
                          <w:szCs w:val="28"/>
                        </w:rPr>
                        <w:t>Most recent Insurance Policies for all autos owned that show VIN numbers. Write in current mileage on vehicle.</w:t>
                      </w:r>
                    </w:p>
                    <w:p w14:paraId="328B13D6" w14:textId="77777777" w:rsidR="00E11D93" w:rsidRPr="00E11D93" w:rsidRDefault="00E11D93" w:rsidP="00E11D93">
                      <w:pPr>
                        <w:pStyle w:val="ListParagraph"/>
                        <w:ind w:left="1080"/>
                      </w:pPr>
                    </w:p>
                  </w:txbxContent>
                </v:textbox>
              </v:shape>
            </w:pict>
          </mc:Fallback>
        </mc:AlternateContent>
      </w:r>
      <w:r>
        <w:rPr>
          <w:i/>
          <w:noProof/>
        </w:rPr>
        <mc:AlternateContent>
          <mc:Choice Requires="wps">
            <w:drawing>
              <wp:anchor distT="0" distB="0" distL="114300" distR="114300" simplePos="0" relativeHeight="251662336" behindDoc="0" locked="0" layoutInCell="1" allowOverlap="1" wp14:anchorId="74CABBE6" wp14:editId="209758E6">
                <wp:simplePos x="0" y="0"/>
                <wp:positionH relativeFrom="column">
                  <wp:posOffset>4918075</wp:posOffset>
                </wp:positionH>
                <wp:positionV relativeFrom="paragraph">
                  <wp:posOffset>9142730</wp:posOffset>
                </wp:positionV>
                <wp:extent cx="2170430" cy="228600"/>
                <wp:effectExtent l="22225" t="27305" r="36195" b="488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286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2F33486E" w14:textId="77777777" w:rsidR="00732B49" w:rsidRDefault="00732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BBE6" id="Text Box 6" o:spid="_x0000_s1027" type="#_x0000_t202" style="position:absolute;left:0;text-align:left;margin-left:387.25pt;margin-top:719.9pt;width:170.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" fillcolor="#9bbb59 [3206]" strokecolor="#f2f2f2 [3041]" strokeweight="3pt">
                <v:shadow on="t" color="#4e6128 [1606]" opacity=".5" offset="1pt"/>
                <v:textbox>
                  <w:txbxContent>
                    <w:p w14:paraId="2F33486E" w14:textId="77777777" w:rsidR="00732B49" w:rsidRDefault="00732B49"/>
                  </w:txbxContent>
                </v:textbox>
              </v:shape>
            </w:pict>
          </mc:Fallback>
        </mc:AlternateContent>
      </w:r>
      <w:r w:rsidR="00732B49" w:rsidRPr="0069799A">
        <w:rPr>
          <w:i/>
          <w:noProof/>
        </w:rPr>
        <w:drawing>
          <wp:inline distT="0" distB="0" distL="0" distR="0" wp14:anchorId="693A2A39" wp14:editId="5CFF2F2B">
            <wp:extent cx="2346021" cy="1390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ncy\Pictures\DivorceFinancialStrategies.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47356" cy="1391441"/>
                    </a:xfrm>
                    <a:prstGeom prst="rect">
                      <a:avLst/>
                    </a:prstGeom>
                    <a:noFill/>
                    <a:ln>
                      <a:noFill/>
                    </a:ln>
                  </pic:spPr>
                </pic:pic>
              </a:graphicData>
            </a:graphic>
          </wp:inline>
        </w:drawing>
      </w:r>
      <w:r>
        <w:rPr>
          <w:i/>
          <w:noProof/>
        </w:rPr>
        <mc:AlternateContent>
          <mc:Choice Requires="wps">
            <w:drawing>
              <wp:anchor distT="36576" distB="36576" distL="36576" distR="36576" simplePos="0" relativeHeight="251657216" behindDoc="0" locked="0" layoutInCell="1" allowOverlap="1" wp14:anchorId="05B6ABAA" wp14:editId="4BE43E4C">
                <wp:simplePos x="0" y="0"/>
                <wp:positionH relativeFrom="column">
                  <wp:posOffset>342900</wp:posOffset>
                </wp:positionH>
                <wp:positionV relativeFrom="paragraph">
                  <wp:posOffset>9144000</wp:posOffset>
                </wp:positionV>
                <wp:extent cx="4572000" cy="228600"/>
                <wp:effectExtent l="28575" t="19050" r="38100" b="476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4572000" cy="2286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85F0A" id="Rectangle 6" o:spid="_x0000_s1026" style="position:absolute;margin-left:27pt;margin-top:10in;width:5in;height:18pt;rotation:180;flip:y;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" fillcolor="#4f81bd [3204]" strokecolor="#f2f2f2 [3041]" strokeweight="3pt">
                <v:shadow on="t" color="#243f60 [1604]" opacity=".5" offset="1pt"/>
                <v:textbox inset="2.88pt,2.88pt,2.88pt,2.88pt"/>
              </v:rect>
            </w:pict>
          </mc:Fallback>
        </mc:AlternateContent>
      </w:r>
      <w:r>
        <w:rPr>
          <w:i/>
          <w:noProof/>
        </w:rPr>
        <mc:AlternateContent>
          <mc:Choice Requires="wps">
            <w:drawing>
              <wp:anchor distT="36575" distB="36575" distL="36576" distR="36576" simplePos="0" relativeHeight="251656192" behindDoc="0" locked="0" layoutInCell="1" allowOverlap="1" wp14:anchorId="0E36C387" wp14:editId="65F7C451">
                <wp:simplePos x="0" y="0"/>
                <wp:positionH relativeFrom="column">
                  <wp:posOffset>342900</wp:posOffset>
                </wp:positionH>
                <wp:positionV relativeFrom="paragraph">
                  <wp:posOffset>8686799</wp:posOffset>
                </wp:positionV>
                <wp:extent cx="64008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827AA" id="Line 5" o:spid="_x0000_s1026" style="position:absolute;z-index:25165619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7pt,684pt" to="53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" strokeweight=".5pt">
                <v:shadow color="#ccc"/>
              </v:line>
            </w:pict>
          </mc:Fallback>
        </mc:AlternateContent>
      </w:r>
      <w:r>
        <w:rPr>
          <w:i/>
          <w:noProof/>
        </w:rPr>
        <mc:AlternateContent>
          <mc:Choice Requires="wps">
            <w:drawing>
              <wp:anchor distT="36576" distB="36576" distL="36575" distR="36575" simplePos="0" relativeHeight="251655168" behindDoc="0" locked="0" layoutInCell="1" allowOverlap="1" wp14:anchorId="6D33530E" wp14:editId="6506350C">
                <wp:simplePos x="0" y="0"/>
                <wp:positionH relativeFrom="column">
                  <wp:posOffset>457199</wp:posOffset>
                </wp:positionH>
                <wp:positionV relativeFrom="paragraph">
                  <wp:posOffset>8686800</wp:posOffset>
                </wp:positionV>
                <wp:extent cx="0" cy="258445"/>
                <wp:effectExtent l="0" t="0" r="19050" b="2730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923056" id="Line 4" o:spid="_x0000_s1026" style="position:absolute;z-index:25165516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6pt,684pt" to="36pt,7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" strokeweight=".5pt">
                <v:shadow color="#ccc"/>
              </v:line>
            </w:pict>
          </mc:Fallback>
        </mc:AlternateContent>
      </w:r>
      <w:r>
        <w:rPr>
          <w:i/>
          <w:noProof/>
        </w:rPr>
        <mc:AlternateContent>
          <mc:Choice Requires="wps">
            <w:drawing>
              <wp:anchor distT="36576" distB="36576" distL="36576" distR="36576" simplePos="0" relativeHeight="251654144" behindDoc="0" locked="0" layoutInCell="1" allowOverlap="1" wp14:anchorId="3A2DFC07" wp14:editId="112A7D40">
                <wp:simplePos x="0" y="0"/>
                <wp:positionH relativeFrom="column">
                  <wp:posOffset>571500</wp:posOffset>
                </wp:positionH>
                <wp:positionV relativeFrom="paragraph">
                  <wp:posOffset>8736330</wp:posOffset>
                </wp:positionV>
                <wp:extent cx="6172200" cy="32321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3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169C11" w14:textId="77777777" w:rsidR="00CE7EE2" w:rsidRPr="00CE7EE2" w:rsidRDefault="00CE419E" w:rsidP="00315FDE">
                            <w:pPr>
                              <w:widowControl w:val="0"/>
                              <w:spacing w:line="240" w:lineRule="exact"/>
                              <w:jc w:val="center"/>
                              <w:rPr>
                                <w:spacing w:val="4"/>
                                <w:sz w:val="18"/>
                                <w:szCs w:val="18"/>
                              </w:rPr>
                            </w:pPr>
                            <w:r>
                              <w:rPr>
                                <w:spacing w:val="4"/>
                                <w:sz w:val="18"/>
                                <w:szCs w:val="18"/>
                              </w:rPr>
                              <w:t>900 Pebble Ln. Southampton, PA  18966</w:t>
                            </w:r>
                            <w:r w:rsidR="00CE7EE2" w:rsidRPr="00CE7EE2">
                              <w:rPr>
                                <w:spacing w:val="4"/>
                                <w:sz w:val="18"/>
                                <w:szCs w:val="18"/>
                              </w:rPr>
                              <w:t xml:space="preserve">     </w:t>
                            </w:r>
                            <w:r w:rsidR="00315FDE">
                              <w:rPr>
                                <w:spacing w:val="4"/>
                                <w:sz w:val="18"/>
                                <w:szCs w:val="18"/>
                              </w:rPr>
                              <w:tab/>
                            </w:r>
                            <w:r>
                              <w:rPr>
                                <w:spacing w:val="4"/>
                                <w:sz w:val="18"/>
                                <w:szCs w:val="18"/>
                              </w:rPr>
                              <w:t xml:space="preserve"> (215) 355-</w:t>
                            </w:r>
                            <w:proofErr w:type="gramStart"/>
                            <w:r>
                              <w:rPr>
                                <w:spacing w:val="4"/>
                                <w:sz w:val="18"/>
                                <w:szCs w:val="18"/>
                              </w:rPr>
                              <w:t>0989</w:t>
                            </w:r>
                            <w:r w:rsidR="00315FDE">
                              <w:rPr>
                                <w:spacing w:val="4"/>
                                <w:sz w:val="18"/>
                                <w:szCs w:val="18"/>
                              </w:rPr>
                              <w:t xml:space="preserve">  </w:t>
                            </w:r>
                            <w:r w:rsidR="00315FDE">
                              <w:rPr>
                                <w:spacing w:val="4"/>
                                <w:sz w:val="18"/>
                                <w:szCs w:val="18"/>
                              </w:rPr>
                              <w:tab/>
                            </w:r>
                            <w:proofErr w:type="gramEnd"/>
                            <w:r w:rsidR="00315FDE">
                              <w:rPr>
                                <w:spacing w:val="4"/>
                                <w:sz w:val="18"/>
                                <w:szCs w:val="18"/>
                              </w:rPr>
                              <w:t xml:space="preserve"> </w:t>
                            </w:r>
                            <w:hyperlink r:id="rId8" w:history="1">
                              <w:r w:rsidRPr="00764DA6">
                                <w:rPr>
                                  <w:rStyle w:val="Hyperlink"/>
                                  <w:spacing w:val="4"/>
                                  <w:sz w:val="18"/>
                                  <w:szCs w:val="18"/>
                                </w:rPr>
                                <w:t>www.Sound</w:t>
                              </w:r>
                            </w:hyperlink>
                            <w:r>
                              <w:rPr>
                                <w:spacing w:val="4"/>
                                <w:sz w:val="18"/>
                                <w:szCs w:val="18"/>
                              </w:rPr>
                              <w:t>DivorceSolutions.</w:t>
                            </w:r>
                            <w:r w:rsidR="00732B49">
                              <w:rPr>
                                <w:spacing w:val="4"/>
                                <w:sz w:val="18"/>
                                <w:szCs w:val="18"/>
                              </w:rPr>
                              <w:t>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DFC07" id="Text Box 3" o:spid="_x0000_s1028" type="#_x0000_t202" style="position:absolute;left:0;text-align:left;margin-left:45pt;margin-top:687.9pt;width:486pt;height:25.4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" filled="f" stroked="f" insetpen="t">
                <v:textbox inset="2.88pt,2.88pt,2.88pt,2.88pt">
                  <w:txbxContent>
                    <w:p w14:paraId="72169C11" w14:textId="77777777" w:rsidR="00CE7EE2" w:rsidRPr="00CE7EE2" w:rsidRDefault="00CE419E" w:rsidP="00315FDE">
                      <w:pPr>
                        <w:widowControl w:val="0"/>
                        <w:spacing w:line="240" w:lineRule="exact"/>
                        <w:jc w:val="center"/>
                        <w:rPr>
                          <w:spacing w:val="4"/>
                          <w:sz w:val="18"/>
                          <w:szCs w:val="18"/>
                        </w:rPr>
                      </w:pPr>
                      <w:r>
                        <w:rPr>
                          <w:spacing w:val="4"/>
                          <w:sz w:val="18"/>
                          <w:szCs w:val="18"/>
                        </w:rPr>
                        <w:t>900 Pebble Ln. Southampton, PA  18966</w:t>
                      </w:r>
                      <w:r w:rsidR="00CE7EE2" w:rsidRPr="00CE7EE2">
                        <w:rPr>
                          <w:spacing w:val="4"/>
                          <w:sz w:val="18"/>
                          <w:szCs w:val="18"/>
                        </w:rPr>
                        <w:t xml:space="preserve">     </w:t>
                      </w:r>
                      <w:r w:rsidR="00315FDE">
                        <w:rPr>
                          <w:spacing w:val="4"/>
                          <w:sz w:val="18"/>
                          <w:szCs w:val="18"/>
                        </w:rPr>
                        <w:tab/>
                      </w:r>
                      <w:r>
                        <w:rPr>
                          <w:spacing w:val="4"/>
                          <w:sz w:val="18"/>
                          <w:szCs w:val="18"/>
                        </w:rPr>
                        <w:t xml:space="preserve"> (215) 355-</w:t>
                      </w:r>
                      <w:proofErr w:type="gramStart"/>
                      <w:r>
                        <w:rPr>
                          <w:spacing w:val="4"/>
                          <w:sz w:val="18"/>
                          <w:szCs w:val="18"/>
                        </w:rPr>
                        <w:t>0989</w:t>
                      </w:r>
                      <w:r w:rsidR="00315FDE">
                        <w:rPr>
                          <w:spacing w:val="4"/>
                          <w:sz w:val="18"/>
                          <w:szCs w:val="18"/>
                        </w:rPr>
                        <w:t xml:space="preserve">  </w:t>
                      </w:r>
                      <w:r w:rsidR="00315FDE">
                        <w:rPr>
                          <w:spacing w:val="4"/>
                          <w:sz w:val="18"/>
                          <w:szCs w:val="18"/>
                        </w:rPr>
                        <w:tab/>
                      </w:r>
                      <w:proofErr w:type="gramEnd"/>
                      <w:r w:rsidR="00315FDE">
                        <w:rPr>
                          <w:spacing w:val="4"/>
                          <w:sz w:val="18"/>
                          <w:szCs w:val="18"/>
                        </w:rPr>
                        <w:t xml:space="preserve"> </w:t>
                      </w:r>
                      <w:hyperlink r:id="rId9" w:history="1">
                        <w:r w:rsidRPr="00764DA6">
                          <w:rPr>
                            <w:rStyle w:val="Hyperlink"/>
                            <w:spacing w:val="4"/>
                            <w:sz w:val="18"/>
                            <w:szCs w:val="18"/>
                          </w:rPr>
                          <w:t>www.Sound</w:t>
                        </w:r>
                      </w:hyperlink>
                      <w:r>
                        <w:rPr>
                          <w:spacing w:val="4"/>
                          <w:sz w:val="18"/>
                          <w:szCs w:val="18"/>
                        </w:rPr>
                        <w:t>DivorceSolutions.</w:t>
                      </w:r>
                      <w:r w:rsidR="00732B49">
                        <w:rPr>
                          <w:spacing w:val="4"/>
                          <w:sz w:val="18"/>
                          <w:szCs w:val="18"/>
                        </w:rPr>
                        <w:t>com</w:t>
                      </w:r>
                    </w:p>
                  </w:txbxContent>
                </v:textbox>
              </v:shape>
            </w:pict>
          </mc:Fallback>
        </mc:AlternateContent>
      </w:r>
    </w:p>
    <w:sectPr w:rsidR="00D14DC9" w:rsidRPr="0069799A" w:rsidSect="00CE7EE2">
      <w:pgSz w:w="12240" w:h="15840"/>
      <w:pgMar w:top="54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007BC"/>
    <w:multiLevelType w:val="hybridMultilevel"/>
    <w:tmpl w:val="0EA06CFE"/>
    <w:lvl w:ilvl="0" w:tplc="64B84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B49"/>
    <w:rsid w:val="00033F6A"/>
    <w:rsid w:val="0009698B"/>
    <w:rsid w:val="002C2DD8"/>
    <w:rsid w:val="00315FDE"/>
    <w:rsid w:val="00367C8B"/>
    <w:rsid w:val="0041735C"/>
    <w:rsid w:val="00485BF6"/>
    <w:rsid w:val="00590354"/>
    <w:rsid w:val="0069799A"/>
    <w:rsid w:val="00732B49"/>
    <w:rsid w:val="0083697E"/>
    <w:rsid w:val="008577E6"/>
    <w:rsid w:val="009F609A"/>
    <w:rsid w:val="00AF2E16"/>
    <w:rsid w:val="00B84196"/>
    <w:rsid w:val="00B9775F"/>
    <w:rsid w:val="00CE419E"/>
    <w:rsid w:val="00CE7EE2"/>
    <w:rsid w:val="00D14DC9"/>
    <w:rsid w:val="00D75352"/>
    <w:rsid w:val="00E11D93"/>
    <w:rsid w:val="00E477EB"/>
    <w:rsid w:val="00FB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EEF40"/>
  <w15:docId w15:val="{558B901F-3837-4077-B508-00CEDBFE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7EE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2B49"/>
    <w:rPr>
      <w:rFonts w:ascii="Tahoma" w:hAnsi="Tahoma" w:cs="Tahoma"/>
      <w:sz w:val="16"/>
      <w:szCs w:val="16"/>
    </w:rPr>
  </w:style>
  <w:style w:type="character" w:customStyle="1" w:styleId="BalloonTextChar">
    <w:name w:val="Balloon Text Char"/>
    <w:basedOn w:val="DefaultParagraphFont"/>
    <w:link w:val="BalloonText"/>
    <w:rsid w:val="00732B49"/>
    <w:rPr>
      <w:rFonts w:ascii="Tahoma" w:hAnsi="Tahoma" w:cs="Tahoma"/>
      <w:color w:val="000000"/>
      <w:kern w:val="28"/>
      <w:sz w:val="16"/>
      <w:szCs w:val="16"/>
    </w:rPr>
  </w:style>
  <w:style w:type="paragraph" w:styleId="ListParagraph">
    <w:name w:val="List Paragraph"/>
    <w:basedOn w:val="Normal"/>
    <w:uiPriority w:val="34"/>
    <w:qFormat/>
    <w:rsid w:val="00E11D93"/>
    <w:pPr>
      <w:ind w:left="720"/>
      <w:contextualSpacing/>
    </w:pPr>
  </w:style>
  <w:style w:type="character" w:styleId="Hyperlink">
    <w:name w:val="Hyperlink"/>
    <w:basedOn w:val="DefaultParagraphFont"/>
    <w:rsid w:val="00E11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n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A.gov" TargetMode="External"/><Relationship Id="rId11" Type="http://schemas.openxmlformats.org/officeDocument/2006/relationships/theme" Target="theme/theme1.xml"/><Relationship Id="rId5" Type="http://schemas.openxmlformats.org/officeDocument/2006/relationships/hyperlink" Target="http://www.SS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Financi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Financial services letterhead.dot</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Hetrick</dc:creator>
  <cp:lastModifiedBy>Barbara Rowens</cp:lastModifiedBy>
  <cp:revision>4</cp:revision>
  <cp:lastPrinted>2018-09-06T19:42:00Z</cp:lastPrinted>
  <dcterms:created xsi:type="dcterms:W3CDTF">2017-02-21T16:44:00Z</dcterms:created>
  <dcterms:modified xsi:type="dcterms:W3CDTF">2018-09-06T19:42:00Z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TC100908431033</vt:lpwstr>
  </property>
</Properties>
</file>